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3A7" w:rsidRPr="009743A7" w:rsidRDefault="009743A7" w:rsidP="009743A7">
      <w:pPr>
        <w:pBdr>
          <w:bottom w:val="single" w:sz="6" w:space="5" w:color="EEEEEE"/>
        </w:pBdr>
        <w:shd w:val="clear" w:color="auto" w:fill="FFFFFF"/>
        <w:spacing w:after="225" w:line="240" w:lineRule="auto"/>
        <w:outlineLvl w:val="1"/>
        <w:rPr>
          <w:rFonts w:ascii="Verdana" w:eastAsia="Times New Roman" w:hAnsi="Verdana" w:cs="Times New Roman"/>
          <w:b/>
          <w:bCs/>
          <w:color w:val="6C8113"/>
          <w:kern w:val="36"/>
          <w:sz w:val="24"/>
          <w:szCs w:val="24"/>
        </w:rPr>
      </w:pPr>
      <w:r w:rsidRPr="009743A7">
        <w:rPr>
          <w:rFonts w:ascii="Verdana" w:eastAsia="Times New Roman" w:hAnsi="Verdana" w:cs="Times New Roman"/>
          <w:b/>
          <w:bCs/>
          <w:color w:val="6C8113"/>
          <w:kern w:val="36"/>
          <w:sz w:val="24"/>
          <w:szCs w:val="24"/>
        </w:rPr>
        <w:t>Rural Settlement List</w:t>
      </w:r>
    </w:p>
    <w:p w:rsidR="009743A7" w:rsidRPr="009743A7" w:rsidRDefault="009743A7" w:rsidP="009743A7">
      <w:pPr>
        <w:shd w:val="clear" w:color="auto" w:fill="FFFFFF"/>
        <w:spacing w:before="300" w:line="456" w:lineRule="atLeast"/>
        <w:rPr>
          <w:rFonts w:ascii="Verdana" w:eastAsia="Times New Roman" w:hAnsi="Verdana" w:cs="Times New Roman"/>
          <w:color w:val="333333"/>
          <w:sz w:val="18"/>
          <w:szCs w:val="18"/>
        </w:rPr>
      </w:pPr>
      <w:proofErr w:type="spellStart"/>
      <w:proofErr w:type="gram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Alfington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, Ottery St Mary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All Saints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Awliscombe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Axmouth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Aylesbeare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Beer 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Bicton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Brampford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Speke </w:t>
      </w:r>
      <w:r w:rsidRPr="009743A7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Branscombe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Broadhembury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Buckerell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Chardstock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Clyst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Honiton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Clyst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Hydon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Clyst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St George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Clyst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St Lawrence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Clyst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St Mary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Colaton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Raleigh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Colyford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Combe Raleigh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Combpyne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Rousdon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Cotleigh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Dalwood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="00DF4FE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Dunkeswell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East </w:t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Budleigh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Exton </w:t>
      </w:r>
      <w:r w:rsidR="00CA0D8D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="00CA0D8D" w:rsidRPr="009743A7">
        <w:rPr>
          <w:rFonts w:ascii="Verdana" w:eastAsia="Times New Roman" w:hAnsi="Verdana" w:cs="Times New Roman"/>
          <w:color w:val="333333"/>
          <w:sz w:val="18"/>
          <w:szCs w:val="18"/>
        </w:rPr>
        <w:t>Fairmile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Farringdon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Farway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lastRenderedPageBreak/>
        <w:t>Feniton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Gittisham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Hawkchurch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Huxham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Kilmington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Knowle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, </w:t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Budleigh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Salterton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Luppitt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b/>
          <w:bCs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Lympstone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="00CA0D8D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="00CA0D8D" w:rsidRPr="009743A7">
        <w:rPr>
          <w:rFonts w:ascii="Verdana" w:eastAsia="Times New Roman" w:hAnsi="Verdana" w:cs="Times New Roman"/>
          <w:color w:val="333333"/>
          <w:sz w:val="18"/>
          <w:szCs w:val="18"/>
        </w:rPr>
        <w:t>Marsh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Membury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Monkton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Musbury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Netherexe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Newton </w:t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Poppleford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Northleigh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Offwell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Otterton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Payhembury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Plymtree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Poltimore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Raymonds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Hill, Axminster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Rewe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Rockbeare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Salcombe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Regis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Sheldon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Shute (Whitford)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bookmarkStart w:id="0" w:name="_GoBack"/>
      <w:bookmarkEnd w:id="0"/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Sidbury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="00CA0D8D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="00CA0D8D" w:rsidRPr="009743A7">
        <w:rPr>
          <w:rFonts w:ascii="Verdana" w:eastAsia="Times New Roman" w:hAnsi="Verdana" w:cs="Times New Roman"/>
          <w:color w:val="333333"/>
          <w:sz w:val="18"/>
          <w:szCs w:val="18"/>
        </w:rPr>
        <w:t>Smallridge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Southleigh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Sowton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lastRenderedPageBreak/>
        <w:t xml:space="preserve">Stockland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Stoke Canon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Talaton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Tipton St John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Uplyme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Upottery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Upton </w:t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Pyne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West Hill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Whimple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Widworthy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="00CA0D8D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="00CA0D8D" w:rsidRPr="009743A7">
        <w:rPr>
          <w:rFonts w:ascii="Verdana" w:eastAsia="Times New Roman" w:hAnsi="Verdana" w:cs="Times New Roman"/>
          <w:color w:val="333333"/>
          <w:sz w:val="18"/>
          <w:szCs w:val="18"/>
        </w:rPr>
        <w:t>Wilmington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  <w:t xml:space="preserve">Woodbury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Woodbury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Salterton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spellStart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>Yarcombe</w:t>
      </w:r>
      <w:proofErr w:type="spellEnd"/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t xml:space="preserve"> </w:t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r w:rsidRPr="009743A7">
        <w:rPr>
          <w:rFonts w:ascii="Verdana" w:eastAsia="Times New Roman" w:hAnsi="Verdana" w:cs="Times New Roman"/>
          <w:color w:val="333333"/>
          <w:sz w:val="18"/>
          <w:szCs w:val="18"/>
        </w:rPr>
        <w:br/>
      </w:r>
      <w:proofErr w:type="gramEnd"/>
    </w:p>
    <w:p w:rsidR="008058A9" w:rsidRDefault="006720D1"/>
    <w:sectPr w:rsidR="008058A9" w:rsidSect="00B15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A7"/>
    <w:rsid w:val="000027FA"/>
    <w:rsid w:val="000903FF"/>
    <w:rsid w:val="00110A9A"/>
    <w:rsid w:val="001619D1"/>
    <w:rsid w:val="001A418E"/>
    <w:rsid w:val="001D2F0D"/>
    <w:rsid w:val="00211E1C"/>
    <w:rsid w:val="002A1912"/>
    <w:rsid w:val="002D1BE3"/>
    <w:rsid w:val="002F5499"/>
    <w:rsid w:val="003733ED"/>
    <w:rsid w:val="003B4097"/>
    <w:rsid w:val="003E120C"/>
    <w:rsid w:val="00444714"/>
    <w:rsid w:val="004777B6"/>
    <w:rsid w:val="00480DCC"/>
    <w:rsid w:val="0048707D"/>
    <w:rsid w:val="004A7C15"/>
    <w:rsid w:val="004D1F5E"/>
    <w:rsid w:val="004E7491"/>
    <w:rsid w:val="004F2E53"/>
    <w:rsid w:val="00535497"/>
    <w:rsid w:val="00556406"/>
    <w:rsid w:val="006720D1"/>
    <w:rsid w:val="006C6EBE"/>
    <w:rsid w:val="00704CEC"/>
    <w:rsid w:val="00743048"/>
    <w:rsid w:val="0080068A"/>
    <w:rsid w:val="00811406"/>
    <w:rsid w:val="008269D7"/>
    <w:rsid w:val="008633FF"/>
    <w:rsid w:val="008851D5"/>
    <w:rsid w:val="008931C5"/>
    <w:rsid w:val="008B2BFF"/>
    <w:rsid w:val="008B4ED1"/>
    <w:rsid w:val="00953A8A"/>
    <w:rsid w:val="009743A7"/>
    <w:rsid w:val="00997737"/>
    <w:rsid w:val="00997F64"/>
    <w:rsid w:val="00A156C5"/>
    <w:rsid w:val="00AD41C2"/>
    <w:rsid w:val="00B127E9"/>
    <w:rsid w:val="00B158BD"/>
    <w:rsid w:val="00B96246"/>
    <w:rsid w:val="00BC2CE2"/>
    <w:rsid w:val="00C0158C"/>
    <w:rsid w:val="00C975BE"/>
    <w:rsid w:val="00CA0D8D"/>
    <w:rsid w:val="00CC6F49"/>
    <w:rsid w:val="00CD01A0"/>
    <w:rsid w:val="00D20AF8"/>
    <w:rsid w:val="00D20FB1"/>
    <w:rsid w:val="00D632E5"/>
    <w:rsid w:val="00D81B99"/>
    <w:rsid w:val="00DD6E03"/>
    <w:rsid w:val="00DF4FE7"/>
    <w:rsid w:val="00EC6696"/>
    <w:rsid w:val="00F37B6F"/>
    <w:rsid w:val="00F60112"/>
    <w:rsid w:val="00F7647B"/>
    <w:rsid w:val="00F907EF"/>
    <w:rsid w:val="00FB771B"/>
    <w:rsid w:val="00FE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9E6E0B-7351-4731-B96F-CCAEE25F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E1C"/>
  </w:style>
  <w:style w:type="paragraph" w:styleId="Heading1">
    <w:name w:val="heading 1"/>
    <w:basedOn w:val="Normal"/>
    <w:next w:val="Normal"/>
    <w:link w:val="Heading1Char"/>
    <w:uiPriority w:val="9"/>
    <w:qFormat/>
    <w:rsid w:val="00211E1C"/>
    <w:pPr>
      <w:keepNext/>
      <w:keepLines/>
      <w:spacing w:before="240" w:after="240"/>
      <w:outlineLvl w:val="0"/>
    </w:pPr>
    <w:rPr>
      <w:rFonts w:ascii="Arial Black" w:eastAsiaTheme="majorEastAsia" w:hAnsi="Arial Black" w:cstheme="majorBidi"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E1C"/>
    <w:pPr>
      <w:keepNext/>
      <w:keepLines/>
      <w:spacing w:before="120"/>
      <w:outlineLvl w:val="1"/>
    </w:pPr>
    <w:rPr>
      <w:rFonts w:ascii="Arial Black" w:eastAsiaTheme="majorEastAsia" w:hAnsi="Arial Black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1E1C"/>
    <w:pPr>
      <w:keepNext/>
      <w:keepLines/>
      <w:spacing w:before="120"/>
      <w:outlineLvl w:val="2"/>
    </w:pPr>
    <w:rPr>
      <w:rFonts w:ascii="Arial Black" w:eastAsiaTheme="majorEastAsia" w:hAnsi="Arial Black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E1C"/>
    <w:rPr>
      <w:rFonts w:ascii="Arial Black" w:eastAsiaTheme="majorEastAsia" w:hAnsi="Arial Black" w:cstheme="majorBidi"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1E1C"/>
    <w:rPr>
      <w:rFonts w:ascii="Arial Black" w:eastAsiaTheme="majorEastAsia" w:hAnsi="Arial Black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1E1C"/>
    <w:rPr>
      <w:rFonts w:ascii="Arial Black" w:eastAsiaTheme="majorEastAsia" w:hAnsi="Arial Black" w:cstheme="majorBidi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08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6868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single" w:sz="12" w:space="0" w:color="D2E2ED"/>
                    <w:bottom w:val="single" w:sz="12" w:space="0" w:color="D2E2ED"/>
                    <w:right w:val="single" w:sz="12" w:space="0" w:color="D2E2ED"/>
                  </w:divBdr>
                  <w:divsChild>
                    <w:div w:id="172117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</Words>
  <Characters>782</Characters>
  <Application>Microsoft Office Word</Application>
  <DocSecurity>0</DocSecurity>
  <Lines>6</Lines>
  <Paragraphs>1</Paragraphs>
  <ScaleCrop>false</ScaleCrop>
  <Company>East Devon District Council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mclode</dc:creator>
  <cp:lastModifiedBy>Melissa Clode</cp:lastModifiedBy>
  <cp:revision>3</cp:revision>
  <dcterms:created xsi:type="dcterms:W3CDTF">2019-05-28T09:37:00Z</dcterms:created>
  <dcterms:modified xsi:type="dcterms:W3CDTF">2019-05-28T09:38:00Z</dcterms:modified>
</cp:coreProperties>
</file>