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B7" w:rsidRPr="00307C92" w:rsidRDefault="00F8708F" w:rsidP="006978B7">
      <w:pPr>
        <w:rPr>
          <w:b/>
          <w:sz w:val="56"/>
          <w:szCs w:val="56"/>
        </w:rPr>
      </w:pPr>
      <w:r w:rsidRPr="00307C92">
        <w:rPr>
          <w:b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5113655</wp:posOffset>
            </wp:positionH>
            <wp:positionV relativeFrom="paragraph">
              <wp:posOffset>360045</wp:posOffset>
            </wp:positionV>
            <wp:extent cx="1219835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51" y="21214"/>
                <wp:lineTo x="212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emon\Local Settings\Temporary Internet Files\Content.Word\EDDC  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6EE7">
        <w:rPr>
          <w:b/>
          <w:noProof/>
          <w:sz w:val="56"/>
          <w:szCs w:val="56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-643890</wp:posOffset>
                </wp:positionV>
                <wp:extent cx="1352550" cy="786130"/>
                <wp:effectExtent l="0" t="0" r="12700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786130"/>
                          <a:chOff x="8055" y="180"/>
                          <a:chExt cx="2925" cy="1360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8130" y="390"/>
                            <a:ext cx="2850" cy="1150"/>
                            <a:chOff x="8130" y="443"/>
                            <a:chExt cx="2850" cy="1150"/>
                          </a:xfrm>
                        </wpg:grpSpPr>
                        <wps:wsp>
                          <wps:cNvPr id="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0" y="443"/>
                              <a:ext cx="1410" cy="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70" y="443"/>
                              <a:ext cx="1410" cy="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30" y="1146"/>
                              <a:ext cx="144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56F6" w:rsidRPr="006978B7" w:rsidRDefault="007A56F6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6978B7">
                                  <w:rPr>
                                    <w:sz w:val="12"/>
                                    <w:szCs w:val="12"/>
                                  </w:rPr>
                                  <w:t>For Council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0" y="1170"/>
                              <a:ext cx="144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56F6" w:rsidRPr="006978B7" w:rsidRDefault="007A56F6" w:rsidP="00977049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6978B7">
                                  <w:rPr>
                                    <w:sz w:val="12"/>
                                    <w:szCs w:val="12"/>
                                  </w:rPr>
                                  <w:t>For Council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55" y="180"/>
                            <a:ext cx="138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56F6" w:rsidRPr="00447B92" w:rsidRDefault="007A56F6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447B92">
                                <w:rPr>
                                  <w:sz w:val="12"/>
                                  <w:szCs w:val="12"/>
                                </w:rPr>
                                <w:t>Accession 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180"/>
                            <a:ext cx="138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56F6" w:rsidRPr="00447B92" w:rsidRDefault="007A56F6" w:rsidP="00447B9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Rep 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88.55pt;margin-top:-50.7pt;width:106.5pt;height:61.9pt;z-index:251668480" coordorigin="8055,180" coordsize="292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">
                <v:group id="Group 6" o:spid="_x0000_s1027" style="position:absolute;left:8130;top:390;width:2850;height:1150" coordorigin="8130,443" coordsize="2850,1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2" o:spid="_x0000_s1028" style="position:absolute;left:8160;top:443;width:141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<v:rect id="Rectangle 3" o:spid="_x0000_s1029" style="position:absolute;left:9570;top:443;width:141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8130;top:1146;width:14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7A56F6" w:rsidRPr="006978B7" w:rsidRDefault="007A56F6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978B7">
                            <w:rPr>
                              <w:sz w:val="12"/>
                              <w:szCs w:val="12"/>
                            </w:rPr>
                            <w:t>For Council Use Only</w:t>
                          </w:r>
                        </w:p>
                      </w:txbxContent>
                    </v:textbox>
                  </v:shape>
                  <v:shape id="Text Box 5" o:spid="_x0000_s1031" type="#_x0000_t202" style="position:absolute;left:9540;top:1170;width:14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7A56F6" w:rsidRPr="006978B7" w:rsidRDefault="007A56F6" w:rsidP="00977049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978B7">
                            <w:rPr>
                              <w:sz w:val="12"/>
                              <w:szCs w:val="12"/>
                            </w:rPr>
                            <w:t>For Council Use Only</w:t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8055;top:180;width:138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7A56F6" w:rsidRPr="00447B92" w:rsidRDefault="007A56F6">
                        <w:pPr>
                          <w:rPr>
                            <w:sz w:val="12"/>
                            <w:szCs w:val="12"/>
                          </w:rPr>
                        </w:pPr>
                        <w:r w:rsidRPr="00447B92">
                          <w:rPr>
                            <w:sz w:val="12"/>
                            <w:szCs w:val="12"/>
                          </w:rPr>
                          <w:t>Accession No.</w:t>
                        </w:r>
                      </w:p>
                    </w:txbxContent>
                  </v:textbox>
                </v:shape>
                <v:shape id="Text Box 9" o:spid="_x0000_s1033" type="#_x0000_t202" style="position:absolute;left:9480;top:180;width:138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A56F6" w:rsidRPr="00447B92" w:rsidRDefault="007A56F6" w:rsidP="00447B9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Rep No.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36F">
        <w:rPr>
          <w:b/>
          <w:sz w:val="56"/>
          <w:szCs w:val="56"/>
        </w:rPr>
        <w:t>Clyst St George</w:t>
      </w:r>
      <w:r w:rsidR="00BD6CEF" w:rsidRPr="00307C92">
        <w:rPr>
          <w:b/>
          <w:sz w:val="56"/>
          <w:szCs w:val="56"/>
        </w:rPr>
        <w:t xml:space="preserve"> Neighbourhood Plan – Submission Version</w:t>
      </w:r>
      <w:r w:rsidR="006978B7" w:rsidRPr="00307C92">
        <w:rPr>
          <w:b/>
          <w:sz w:val="56"/>
          <w:szCs w:val="56"/>
        </w:rPr>
        <w:t xml:space="preserve"> Representation Form</w:t>
      </w:r>
    </w:p>
    <w:p w:rsidR="006978B7" w:rsidRDefault="00BD6CEF" w:rsidP="006978B7">
      <w:pPr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The </w:t>
      </w:r>
      <w:r w:rsidR="0090336F">
        <w:rPr>
          <w:color w:val="000000"/>
          <w:sz w:val="24"/>
          <w:szCs w:val="24"/>
          <w:lang w:eastAsia="en-GB"/>
        </w:rPr>
        <w:t>Clyst St George</w:t>
      </w:r>
      <w:r w:rsidR="00F8708F">
        <w:rPr>
          <w:color w:val="000000"/>
          <w:sz w:val="24"/>
          <w:szCs w:val="24"/>
          <w:lang w:eastAsia="en-GB"/>
        </w:rPr>
        <w:t xml:space="preserve"> </w:t>
      </w:r>
      <w:r>
        <w:rPr>
          <w:color w:val="000000"/>
          <w:sz w:val="24"/>
          <w:szCs w:val="24"/>
          <w:lang w:eastAsia="en-GB"/>
        </w:rPr>
        <w:t>Neighbourhood Plan has been pr</w:t>
      </w:r>
      <w:r w:rsidR="00F8708F">
        <w:rPr>
          <w:color w:val="000000"/>
          <w:sz w:val="24"/>
          <w:szCs w:val="24"/>
          <w:lang w:eastAsia="en-GB"/>
        </w:rPr>
        <w:t>epared</w:t>
      </w:r>
      <w:r>
        <w:rPr>
          <w:color w:val="000000"/>
          <w:sz w:val="24"/>
          <w:szCs w:val="24"/>
          <w:lang w:eastAsia="en-GB"/>
        </w:rPr>
        <w:t xml:space="preserve"> by </w:t>
      </w:r>
      <w:r w:rsidR="0090336F">
        <w:rPr>
          <w:color w:val="000000"/>
          <w:sz w:val="24"/>
          <w:szCs w:val="24"/>
          <w:lang w:eastAsia="en-GB"/>
        </w:rPr>
        <w:t>Clyst St George</w:t>
      </w:r>
      <w:r>
        <w:rPr>
          <w:color w:val="000000"/>
          <w:sz w:val="24"/>
          <w:szCs w:val="24"/>
          <w:lang w:eastAsia="en-GB"/>
        </w:rPr>
        <w:t xml:space="preserve"> Parish Council. It has now been formally submitted to East Devon District Council who are legally required to undertake public consultation.</w:t>
      </w:r>
    </w:p>
    <w:p w:rsidR="0084026B" w:rsidRDefault="0084026B" w:rsidP="006978B7">
      <w:pPr>
        <w:rPr>
          <w:b/>
          <w:sz w:val="24"/>
          <w:szCs w:val="24"/>
        </w:rPr>
      </w:pPr>
    </w:p>
    <w:p w:rsidR="00977049" w:rsidRDefault="00977049" w:rsidP="006978B7">
      <w:pPr>
        <w:rPr>
          <w:b/>
          <w:sz w:val="24"/>
          <w:szCs w:val="24"/>
        </w:rPr>
      </w:pPr>
      <w:r w:rsidRPr="006A6B03">
        <w:rPr>
          <w:b/>
          <w:sz w:val="24"/>
          <w:szCs w:val="24"/>
        </w:rPr>
        <w:t xml:space="preserve">Please return this form to East Devon District Council by </w:t>
      </w:r>
      <w:r w:rsidR="009B0FBA">
        <w:rPr>
          <w:b/>
          <w:sz w:val="24"/>
          <w:szCs w:val="24"/>
        </w:rPr>
        <w:t>Friday 4 May 2018</w:t>
      </w:r>
      <w:r w:rsidRPr="006A6B03">
        <w:rPr>
          <w:b/>
          <w:sz w:val="24"/>
          <w:szCs w:val="24"/>
        </w:rPr>
        <w:t xml:space="preserve">. Representations received after this time will not be accepted. </w:t>
      </w:r>
    </w:p>
    <w:p w:rsidR="00307C92" w:rsidRDefault="00307C92" w:rsidP="006978B7">
      <w:pPr>
        <w:rPr>
          <w:b/>
          <w:sz w:val="32"/>
          <w:szCs w:val="32"/>
        </w:rPr>
      </w:pPr>
    </w:p>
    <w:p w:rsidR="006978B7" w:rsidRPr="009F188D" w:rsidRDefault="006978B7" w:rsidP="006978B7">
      <w:pPr>
        <w:rPr>
          <w:sz w:val="24"/>
          <w:szCs w:val="24"/>
        </w:rPr>
      </w:pPr>
      <w:r w:rsidRPr="000A4563">
        <w:rPr>
          <w:b/>
          <w:sz w:val="32"/>
          <w:szCs w:val="32"/>
        </w:rPr>
        <w:t xml:space="preserve">Part A </w:t>
      </w:r>
      <w:r w:rsidR="000A4563">
        <w:rPr>
          <w:b/>
          <w:sz w:val="32"/>
          <w:szCs w:val="32"/>
        </w:rPr>
        <w:t>–</w:t>
      </w:r>
      <w:r w:rsidRPr="000A4563">
        <w:rPr>
          <w:b/>
          <w:sz w:val="32"/>
          <w:szCs w:val="32"/>
        </w:rPr>
        <w:t xml:space="preserve"> Personal</w:t>
      </w:r>
      <w:r w:rsidR="000A4563">
        <w:rPr>
          <w:b/>
          <w:sz w:val="32"/>
          <w:szCs w:val="32"/>
        </w:rPr>
        <w:t xml:space="preserve"> </w:t>
      </w:r>
      <w:r w:rsidRPr="000A4563">
        <w:rPr>
          <w:b/>
          <w:sz w:val="32"/>
          <w:szCs w:val="32"/>
        </w:rPr>
        <w:t>Details</w:t>
      </w:r>
      <w:r w:rsidR="009F188D">
        <w:rPr>
          <w:b/>
          <w:sz w:val="32"/>
          <w:szCs w:val="32"/>
        </w:rPr>
        <w:t xml:space="preserve"> </w:t>
      </w:r>
      <w:r w:rsidR="00977049" w:rsidRPr="009F188D">
        <w:rPr>
          <w:sz w:val="24"/>
          <w:szCs w:val="24"/>
        </w:rPr>
        <w:t>Please note we cannot accept anonymous responses.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758"/>
        <w:gridCol w:w="282"/>
        <w:gridCol w:w="1916"/>
        <w:gridCol w:w="2758"/>
      </w:tblGrid>
      <w:tr w:rsidR="006978B7" w:rsidRPr="000C519A" w:rsidTr="006978B7">
        <w:trPr>
          <w:trHeight w:val="283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Personal Details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Agent’s Details (if applicable)*</w:t>
            </w:r>
          </w:p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First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First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Last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Last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Job Title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Job Title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Organisation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 xml:space="preserve">Organisation </w:t>
            </w:r>
            <w:r w:rsidRPr="009F188D">
              <w:rPr>
                <w:sz w:val="20"/>
                <w:szCs w:val="20"/>
              </w:rPr>
              <w:t>(where relevant)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B7" w:rsidRPr="000C519A" w:rsidRDefault="006978B7" w:rsidP="006978B7">
            <w:r w:rsidRPr="000C519A">
              <w:t>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B7" w:rsidRPr="000C519A" w:rsidRDefault="006978B7" w:rsidP="006978B7">
            <w:r w:rsidRPr="000C519A">
              <w:t>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B7" w:rsidRPr="000C519A" w:rsidRDefault="006978B7" w:rsidP="006978B7"/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Postcode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Postcode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Tel.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>
            <w:r w:rsidRPr="000C519A">
              <w:t>Tel.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6978B7"/>
        </w:tc>
      </w:tr>
      <w:tr w:rsidR="006978B7" w:rsidRPr="000C519A" w:rsidTr="006978B7">
        <w:trPr>
          <w:trHeight w:val="28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  <w:r w:rsidRPr="000C519A">
              <w:t>Email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9F188D" w:rsidRDefault="006978B7" w:rsidP="009F188D">
            <w:pPr>
              <w:spacing w:after="0" w:line="240" w:lineRule="auto"/>
              <w:rPr>
                <w:b/>
              </w:rPr>
            </w:pPr>
          </w:p>
          <w:p w:rsidR="006978B7" w:rsidRPr="000C519A" w:rsidRDefault="006978B7" w:rsidP="009F188D">
            <w:pPr>
              <w:spacing w:after="0" w:line="240" w:lineRule="auto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  <w:r w:rsidRPr="000C519A">
              <w:t>Email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B7" w:rsidRPr="000C519A" w:rsidRDefault="006978B7" w:rsidP="009F188D">
            <w:pPr>
              <w:spacing w:after="0" w:line="240" w:lineRule="auto"/>
            </w:pPr>
          </w:p>
        </w:tc>
      </w:tr>
    </w:tbl>
    <w:p w:rsidR="0084026B" w:rsidRDefault="008C697D" w:rsidP="009F188D">
      <w:pPr>
        <w:spacing w:after="0"/>
      </w:pPr>
      <w:r>
        <w:t xml:space="preserve"> *If</w:t>
      </w:r>
      <w:r w:rsidR="006978B7" w:rsidRPr="000C519A">
        <w:t xml:space="preserve"> an agent is appointed, please fill in your title, name and organisation </w:t>
      </w:r>
      <w:r w:rsidR="0084026B">
        <w:t>and</w:t>
      </w:r>
      <w:r w:rsidR="006978B7" w:rsidRPr="000C519A">
        <w:t xml:space="preserve"> the full contact details of the agent</w:t>
      </w:r>
      <w:r w:rsidR="0084026B">
        <w:t>. W</w:t>
      </w:r>
      <w:r w:rsidR="006978B7" w:rsidRPr="000C519A">
        <w:t xml:space="preserve">here an agent is used the agent will be the point of contact for correspondence.  </w:t>
      </w:r>
    </w:p>
    <w:p w:rsidR="0084026B" w:rsidRDefault="0084026B">
      <w:pPr>
        <w:spacing w:after="0" w:line="240" w:lineRule="auto"/>
      </w:pPr>
      <w:r>
        <w:br w:type="page"/>
      </w:r>
    </w:p>
    <w:p w:rsidR="006978B7" w:rsidRPr="000C519A" w:rsidRDefault="006978B7" w:rsidP="009F188D">
      <w:pPr>
        <w:spacing w:after="0"/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0A4563" w:rsidRPr="000C519A" w:rsidTr="0084026B">
        <w:trPr>
          <w:trHeight w:val="829"/>
        </w:trPr>
        <w:tc>
          <w:tcPr>
            <w:tcW w:w="2518" w:type="dxa"/>
            <w:shd w:val="clear" w:color="auto" w:fill="BFBFBF"/>
          </w:tcPr>
          <w:p w:rsidR="000A4563" w:rsidRPr="000C519A" w:rsidRDefault="000A4563" w:rsidP="00CB5AC9">
            <w:r w:rsidRPr="000C519A">
              <w:t>Name/Organisation</w:t>
            </w:r>
          </w:p>
          <w:p w:rsidR="000A4563" w:rsidRPr="000C519A" w:rsidRDefault="000A4563" w:rsidP="00CB5AC9">
            <w:pPr>
              <w:rPr>
                <w:sz w:val="16"/>
                <w:szCs w:val="16"/>
              </w:rPr>
            </w:pPr>
            <w:r w:rsidRPr="000C519A">
              <w:rPr>
                <w:sz w:val="16"/>
                <w:szCs w:val="16"/>
              </w:rPr>
              <w:t>Please complete for each sheet</w:t>
            </w:r>
          </w:p>
        </w:tc>
        <w:tc>
          <w:tcPr>
            <w:tcW w:w="7088" w:type="dxa"/>
          </w:tcPr>
          <w:p w:rsidR="000A4563" w:rsidRPr="000C519A" w:rsidRDefault="000A4563" w:rsidP="00CB5AC9"/>
        </w:tc>
      </w:tr>
    </w:tbl>
    <w:p w:rsidR="000A4563" w:rsidRDefault="000A4563" w:rsidP="006978B7"/>
    <w:p w:rsidR="006978B7" w:rsidRPr="000C519A" w:rsidRDefault="006978B7" w:rsidP="006978B7">
      <w:pPr>
        <w:rPr>
          <w:color w:val="FF0000"/>
        </w:rPr>
      </w:pPr>
      <w:r w:rsidRPr="000C519A">
        <w:t xml:space="preserve">Please indicate whether you wish to be notified of any of the following: </w:t>
      </w:r>
    </w:p>
    <w:p w:rsidR="006978B7" w:rsidRPr="000C519A" w:rsidRDefault="006978B7" w:rsidP="00055416">
      <w:pPr>
        <w:ind w:left="720"/>
      </w:pPr>
      <w:r w:rsidRPr="000C519A">
        <w:t xml:space="preserve">The publication of the recommendations of any person appointed to carry out an independent examination of </w:t>
      </w:r>
      <w:r w:rsidRPr="004C4567">
        <w:t xml:space="preserve">the </w:t>
      </w:r>
      <w:r w:rsidR="0090336F" w:rsidRPr="004C4567">
        <w:rPr>
          <w:color w:val="000000"/>
          <w:lang w:eastAsia="en-GB"/>
        </w:rPr>
        <w:t>Clyst St George</w:t>
      </w:r>
      <w:r w:rsidR="00BD6CEF" w:rsidRPr="004C4567">
        <w:t xml:space="preserve"> Neighbourhood</w:t>
      </w:r>
      <w:r w:rsidR="00BD6CEF">
        <w:t xml:space="preserve"> Plan</w:t>
      </w:r>
      <w:r w:rsidR="00460E0E">
        <w:t>.</w:t>
      </w:r>
    </w:p>
    <w:p w:rsidR="006978B7" w:rsidRPr="000C519A" w:rsidRDefault="006978B7" w:rsidP="00055416">
      <w:pPr>
        <w:ind w:left="720"/>
      </w:pPr>
      <w:r w:rsidRPr="000C519A">
        <w:t xml:space="preserve">The adoption of </w:t>
      </w:r>
      <w:r w:rsidRPr="004C4567">
        <w:t xml:space="preserve">the </w:t>
      </w:r>
      <w:r w:rsidR="0090336F" w:rsidRPr="004C4567">
        <w:rPr>
          <w:color w:val="000000"/>
          <w:lang w:eastAsia="en-GB"/>
        </w:rPr>
        <w:t>Clyst St George</w:t>
      </w:r>
      <w:r w:rsidR="00BD6CEF" w:rsidRPr="004C4567">
        <w:t xml:space="preserve"> Neighbourhood</w:t>
      </w:r>
      <w:r w:rsidR="00BD6CEF" w:rsidRPr="004C4567">
        <w:rPr>
          <w:sz w:val="24"/>
        </w:rPr>
        <w:t xml:space="preserve"> </w:t>
      </w:r>
      <w:r w:rsidR="00BD6CEF">
        <w:t>Plan.</w:t>
      </w:r>
    </w:p>
    <w:p w:rsidR="000A4563" w:rsidRPr="000A4563" w:rsidRDefault="000A4563" w:rsidP="0084026B">
      <w:pPr>
        <w:spacing w:after="0"/>
        <w:rPr>
          <w:b/>
          <w:bCs/>
          <w:sz w:val="24"/>
          <w:szCs w:val="24"/>
        </w:rPr>
      </w:pPr>
    </w:p>
    <w:p w:rsidR="000A4563" w:rsidRDefault="006978B7" w:rsidP="000A4563">
      <w:pPr>
        <w:rPr>
          <w:b/>
        </w:rPr>
      </w:pPr>
      <w:r w:rsidRPr="000A4563">
        <w:rPr>
          <w:b/>
          <w:sz w:val="32"/>
          <w:szCs w:val="32"/>
        </w:rPr>
        <w:t>Representation</w:t>
      </w:r>
      <w:r w:rsidR="000A4563">
        <w:rPr>
          <w:b/>
          <w:sz w:val="32"/>
          <w:szCs w:val="32"/>
        </w:rPr>
        <w:t xml:space="preserve"> </w:t>
      </w:r>
      <w:r w:rsidRPr="000A4563">
        <w:rPr>
          <w:b/>
          <w:sz w:val="32"/>
          <w:szCs w:val="32"/>
        </w:rPr>
        <w:t>details</w:t>
      </w:r>
    </w:p>
    <w:p w:rsidR="006978B7" w:rsidRPr="0084026B" w:rsidRDefault="000A4563" w:rsidP="000A4563">
      <w:pPr>
        <w:rPr>
          <w:b/>
          <w:bCs/>
          <w:sz w:val="20"/>
          <w:szCs w:val="20"/>
        </w:rPr>
      </w:pPr>
      <w:r w:rsidRPr="0084026B">
        <w:rPr>
          <w:b/>
          <w:sz w:val="20"/>
          <w:szCs w:val="20"/>
        </w:rPr>
        <w:t>P</w:t>
      </w:r>
      <w:r w:rsidR="006978B7" w:rsidRPr="0084026B">
        <w:rPr>
          <w:b/>
          <w:bCs/>
          <w:sz w:val="20"/>
          <w:szCs w:val="20"/>
        </w:rPr>
        <w:t xml:space="preserve">lease use a separate </w:t>
      </w:r>
      <w:r w:rsidRPr="0084026B">
        <w:rPr>
          <w:b/>
          <w:bCs/>
          <w:sz w:val="20"/>
          <w:szCs w:val="20"/>
        </w:rPr>
        <w:t>form</w:t>
      </w:r>
      <w:r w:rsidR="006978B7" w:rsidRPr="0084026B">
        <w:rPr>
          <w:b/>
          <w:bCs/>
          <w:sz w:val="20"/>
          <w:szCs w:val="20"/>
        </w:rPr>
        <w:t xml:space="preserve"> for each representation </w:t>
      </w:r>
    </w:p>
    <w:p w:rsidR="006978B7" w:rsidRPr="00F15739" w:rsidRDefault="006978B7" w:rsidP="006978B7">
      <w:r w:rsidRPr="000C519A">
        <w:rPr>
          <w:b/>
        </w:rPr>
        <w:t>1.</w:t>
      </w:r>
      <w:r w:rsidRPr="000C519A">
        <w:rPr>
          <w:b/>
        </w:rPr>
        <w:tab/>
        <w:t xml:space="preserve">To which </w:t>
      </w:r>
      <w:r w:rsidR="00524937">
        <w:rPr>
          <w:b/>
        </w:rPr>
        <w:t xml:space="preserve">section of the Neighbourhood Plan </w:t>
      </w:r>
      <w:r w:rsidRPr="000C519A">
        <w:rPr>
          <w:b/>
        </w:rPr>
        <w:t xml:space="preserve">does this representation relate? </w:t>
      </w:r>
    </w:p>
    <w:p w:rsidR="006978B7" w:rsidRPr="000C519A" w:rsidRDefault="006978B7" w:rsidP="006978B7">
      <w:r w:rsidRPr="000C519A">
        <w:rPr>
          <w:b/>
          <w:bCs/>
        </w:rPr>
        <w:t xml:space="preserve">(Please note that a separate form must be completed for each representation)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978B7" w:rsidRPr="000C519A" w:rsidTr="0084026B">
        <w:tc>
          <w:tcPr>
            <w:tcW w:w="2660" w:type="dxa"/>
            <w:shd w:val="clear" w:color="auto" w:fill="BFBFBF"/>
            <w:vAlign w:val="center"/>
          </w:tcPr>
          <w:p w:rsidR="00524937" w:rsidRDefault="00524937" w:rsidP="006978B7">
            <w:r>
              <w:t>Policy Number</w:t>
            </w:r>
          </w:p>
          <w:p w:rsidR="006978B7" w:rsidRPr="000C519A" w:rsidRDefault="00524937" w:rsidP="0084026B">
            <w:r w:rsidRPr="00524937">
              <w:rPr>
                <w:sz w:val="16"/>
                <w:szCs w:val="16"/>
              </w:rPr>
              <w:t>(Include policy, paragraph or other reference n</w:t>
            </w:r>
            <w:r w:rsidR="0084026B">
              <w:rPr>
                <w:sz w:val="16"/>
                <w:szCs w:val="16"/>
              </w:rPr>
              <w:t>o.</w:t>
            </w:r>
            <w:r w:rsidRPr="00524937">
              <w:rPr>
                <w:sz w:val="16"/>
                <w:szCs w:val="16"/>
              </w:rPr>
              <w:t xml:space="preserve"> if appropriate)</w:t>
            </w:r>
          </w:p>
        </w:tc>
        <w:tc>
          <w:tcPr>
            <w:tcW w:w="6946" w:type="dxa"/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</w:tr>
    </w:tbl>
    <w:p w:rsidR="000A4563" w:rsidRDefault="000A4563" w:rsidP="006978B7">
      <w:pPr>
        <w:rPr>
          <w:b/>
        </w:rPr>
      </w:pPr>
    </w:p>
    <w:p w:rsidR="006978B7" w:rsidRPr="000C519A" w:rsidRDefault="006978B7" w:rsidP="006978B7">
      <w:r w:rsidRPr="000C519A">
        <w:rPr>
          <w:b/>
        </w:rPr>
        <w:t>2.</w:t>
      </w:r>
      <w:r w:rsidRPr="000C519A">
        <w:rPr>
          <w:b/>
        </w:rPr>
        <w:tab/>
        <w:t xml:space="preserve">Please use the box below to set out why you are supporting or objecting to this part of the plan. </w:t>
      </w:r>
      <w:r w:rsidRPr="000C519A">
        <w:t>If your comment relates to a specific area of land or site if possible please identify it on a map.</w:t>
      </w:r>
      <w:r w:rsidR="0084026B">
        <w:t xml:space="preserve"> </w:t>
      </w:r>
      <w:r w:rsidR="0084026B" w:rsidRPr="0084026B">
        <w:t xml:space="preserve">Continue on </w:t>
      </w:r>
      <w:r w:rsidR="0084026B">
        <w:t xml:space="preserve">a </w:t>
      </w:r>
      <w:r w:rsidR="0084026B" w:rsidRPr="0084026B">
        <w:t>separate sheet if necessary</w:t>
      </w:r>
      <w:r w:rsidR="0084026B"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6976"/>
      </w:tblGrid>
      <w:tr w:rsidR="006978B7" w:rsidRPr="000C519A" w:rsidTr="0084026B">
        <w:trPr>
          <w:trHeight w:val="6313"/>
        </w:trPr>
        <w:tc>
          <w:tcPr>
            <w:tcW w:w="9760" w:type="dxa"/>
            <w:gridSpan w:val="2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Default="006978B7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84026B" w:rsidRDefault="0084026B" w:rsidP="006978B7"/>
          <w:p w:rsidR="006D5A30" w:rsidRDefault="006D5A30" w:rsidP="006978B7"/>
          <w:p w:rsidR="0084026B" w:rsidRDefault="0084026B" w:rsidP="006978B7"/>
          <w:p w:rsidR="0084026B" w:rsidRPr="000C519A" w:rsidRDefault="0084026B" w:rsidP="006978B7"/>
        </w:tc>
      </w:tr>
      <w:tr w:rsidR="006978B7" w:rsidRPr="000C519A" w:rsidTr="006D5A30">
        <w:tc>
          <w:tcPr>
            <w:tcW w:w="2694" w:type="dxa"/>
            <w:shd w:val="clear" w:color="auto" w:fill="BFBFBF"/>
          </w:tcPr>
          <w:p w:rsidR="006978B7" w:rsidRPr="000C519A" w:rsidRDefault="006978B7" w:rsidP="006978B7">
            <w:r w:rsidRPr="000C519A">
              <w:lastRenderedPageBreak/>
              <w:t>Name/Organisation</w:t>
            </w:r>
          </w:p>
          <w:p w:rsidR="006978B7" w:rsidRPr="000C519A" w:rsidRDefault="006978B7" w:rsidP="006978B7">
            <w:pPr>
              <w:rPr>
                <w:sz w:val="16"/>
                <w:szCs w:val="16"/>
              </w:rPr>
            </w:pPr>
            <w:r w:rsidRPr="000C519A">
              <w:rPr>
                <w:sz w:val="16"/>
                <w:szCs w:val="16"/>
              </w:rPr>
              <w:t>Please complete for each sheet</w:t>
            </w:r>
          </w:p>
        </w:tc>
        <w:tc>
          <w:tcPr>
            <w:tcW w:w="7066" w:type="dxa"/>
          </w:tcPr>
          <w:p w:rsidR="006978B7" w:rsidRPr="000C519A" w:rsidRDefault="006978B7" w:rsidP="006978B7"/>
        </w:tc>
      </w:tr>
    </w:tbl>
    <w:p w:rsidR="006978B7" w:rsidRDefault="006978B7" w:rsidP="006978B7">
      <w:pPr>
        <w:rPr>
          <w:b/>
        </w:rPr>
      </w:pPr>
    </w:p>
    <w:p w:rsidR="006978B7" w:rsidRPr="000C519A" w:rsidRDefault="006978B7" w:rsidP="006978B7">
      <w:r w:rsidRPr="000C519A">
        <w:rPr>
          <w:b/>
        </w:rPr>
        <w:t>3. What changes would you suggest should be made to the plan?</w:t>
      </w:r>
    </w:p>
    <w:p w:rsidR="006978B7" w:rsidRPr="000C519A" w:rsidRDefault="006978B7" w:rsidP="006978B7">
      <w:r w:rsidRPr="000C519A">
        <w:t>It will be helpful if you are able to put forward your suggested revised wording of any policy or text</w:t>
      </w:r>
      <w:r w:rsidR="00F15739">
        <w:t xml:space="preserve"> or suggested alternative policy boundary</w:t>
      </w:r>
      <w:r w:rsidRPr="000C519A">
        <w:t>. Please be as precise as possible.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5"/>
      </w:tblGrid>
      <w:tr w:rsidR="006978B7" w:rsidRPr="000C519A" w:rsidTr="00524937">
        <w:trPr>
          <w:trHeight w:val="7815"/>
        </w:trPr>
        <w:tc>
          <w:tcPr>
            <w:tcW w:w="9625" w:type="dxa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Pr="000C519A" w:rsidRDefault="006978B7" w:rsidP="006978B7">
      <w:pPr>
        <w:rPr>
          <w:sz w:val="18"/>
          <w:szCs w:val="18"/>
        </w:rPr>
      </w:pPr>
      <w:r w:rsidRPr="000C519A">
        <w:rPr>
          <w:sz w:val="18"/>
          <w:szCs w:val="18"/>
        </w:rPr>
        <w:t>Continue on a separate sheet if necessary</w:t>
      </w:r>
    </w:p>
    <w:p w:rsidR="006978B7" w:rsidRPr="000C519A" w:rsidRDefault="006978B7" w:rsidP="00977049">
      <w:pPr>
        <w:spacing w:after="0"/>
      </w:pPr>
    </w:p>
    <w:p w:rsidR="006978B7" w:rsidRDefault="00524937" w:rsidP="006978B7">
      <w:pPr>
        <w:ind w:left="720" w:hanging="720"/>
      </w:pPr>
      <w:r>
        <w:rPr>
          <w:b/>
        </w:rPr>
        <w:t>4</w:t>
      </w:r>
      <w:r w:rsidR="006978B7" w:rsidRPr="000C519A">
        <w:rPr>
          <w:b/>
        </w:rPr>
        <w:t>.</w:t>
      </w:r>
      <w:r w:rsidR="006978B7" w:rsidRPr="000C519A">
        <w:rPr>
          <w:b/>
        </w:rPr>
        <w:tab/>
        <w:t>If your representation is seeking a change, do you consider it necess</w:t>
      </w:r>
      <w:r w:rsidR="0084026B">
        <w:rPr>
          <w:b/>
        </w:rPr>
        <w:t>ary to speak at the examination</w:t>
      </w:r>
      <w:r w:rsidR="006978B7" w:rsidRPr="000C519A">
        <w:rPr>
          <w:b/>
        </w:rPr>
        <w:t>?</w:t>
      </w:r>
      <w:r w:rsidR="006978B7" w:rsidRPr="000C519A">
        <w:t xml:space="preserve"> </w:t>
      </w:r>
    </w:p>
    <w:p w:rsidR="006978B7" w:rsidRPr="000C519A" w:rsidRDefault="006978B7" w:rsidP="006978B7">
      <w:pPr>
        <w:ind w:left="720" w:hanging="720"/>
      </w:pPr>
      <w:r>
        <w:t>P</w:t>
      </w:r>
      <w:r w:rsidRPr="001613FA">
        <w:t>lease note this will not be regarded as a binding decision but will help us in our planning</w:t>
      </w:r>
      <w:r>
        <w:t>.</w:t>
      </w:r>
    </w:p>
    <w:p w:rsidR="006978B7" w:rsidRDefault="006978B7" w:rsidP="006978B7">
      <w:pPr>
        <w:rPr>
          <w:rFonts w:cs="Arial"/>
        </w:rPr>
      </w:pPr>
      <w:r w:rsidRPr="000C519A">
        <w:rPr>
          <w:rFonts w:cs="Arial"/>
        </w:rPr>
        <w:t>If you select No your representation(s) will still be fully considered by the independent Planning Inspector by way of written representations.</w:t>
      </w:r>
    </w:p>
    <w:p w:rsidR="009B0FBA" w:rsidRDefault="009B0FBA" w:rsidP="006978B7"/>
    <w:p w:rsidR="0084026B" w:rsidRDefault="006978B7" w:rsidP="006978B7">
      <w:pPr>
        <w:rPr>
          <w:rFonts w:cs="Arial"/>
        </w:rPr>
      </w:pPr>
      <w:r w:rsidRPr="000C519A">
        <w:t>I w</w:t>
      </w:r>
      <w:r w:rsidR="009B0FBA">
        <w:t>ish to speak at the examination:</w:t>
      </w:r>
      <w:r w:rsidRPr="000C519A">
        <w:t xml:space="preserve"> </w:t>
      </w:r>
      <w:r w:rsidR="009B0FBA">
        <w:t xml:space="preserve"> Yes / No </w:t>
      </w:r>
      <w:r w:rsidR="001274C1">
        <w:t xml:space="preserve">  </w:t>
      </w:r>
      <w:r w:rsidR="009B0FBA">
        <w:t>(delete as appropriate)</w:t>
      </w:r>
    </w:p>
    <w:p w:rsidR="0084026B" w:rsidRDefault="0084026B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6978B7" w:rsidRPr="000C519A" w:rsidRDefault="006978B7" w:rsidP="006978B7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6978B7" w:rsidRPr="000C519A" w:rsidTr="006978B7">
        <w:tc>
          <w:tcPr>
            <w:tcW w:w="2376" w:type="dxa"/>
            <w:shd w:val="clear" w:color="auto" w:fill="BFBFBF"/>
          </w:tcPr>
          <w:p w:rsidR="006978B7" w:rsidRPr="000C519A" w:rsidRDefault="006978B7" w:rsidP="006978B7">
            <w:r w:rsidRPr="000C519A">
              <w:t>Name/Organisation</w:t>
            </w:r>
          </w:p>
          <w:p w:rsidR="006978B7" w:rsidRPr="000C519A" w:rsidRDefault="006978B7" w:rsidP="006978B7">
            <w:pPr>
              <w:rPr>
                <w:sz w:val="16"/>
                <w:szCs w:val="16"/>
              </w:rPr>
            </w:pPr>
            <w:r w:rsidRPr="000C519A">
              <w:rPr>
                <w:sz w:val="16"/>
                <w:szCs w:val="16"/>
              </w:rPr>
              <w:t>Please complete for each sheet</w:t>
            </w:r>
          </w:p>
        </w:tc>
        <w:tc>
          <w:tcPr>
            <w:tcW w:w="7230" w:type="dxa"/>
          </w:tcPr>
          <w:p w:rsidR="006978B7" w:rsidRPr="000C519A" w:rsidRDefault="006978B7" w:rsidP="006978B7"/>
        </w:tc>
      </w:tr>
    </w:tbl>
    <w:p w:rsidR="006978B7" w:rsidRDefault="006978B7" w:rsidP="006978B7">
      <w:pPr>
        <w:ind w:left="720" w:hanging="720"/>
        <w:rPr>
          <w:b/>
        </w:rPr>
      </w:pPr>
    </w:p>
    <w:p w:rsidR="006978B7" w:rsidRPr="000C519A" w:rsidRDefault="00524937" w:rsidP="006978B7">
      <w:pPr>
        <w:ind w:left="720" w:hanging="720"/>
      </w:pPr>
      <w:r>
        <w:rPr>
          <w:b/>
        </w:rPr>
        <w:t>5</w:t>
      </w:r>
      <w:r w:rsidR="006978B7" w:rsidRPr="000C519A">
        <w:rPr>
          <w:b/>
        </w:rPr>
        <w:t>.</w:t>
      </w:r>
      <w:r w:rsidR="006978B7" w:rsidRPr="000C519A">
        <w:rPr>
          <w:b/>
        </w:rPr>
        <w:tab/>
        <w:t>If you wish to speak at the examination, please outline why you consider this to be necessary: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0"/>
      </w:tblGrid>
      <w:tr w:rsidR="006978B7" w:rsidRPr="000C519A" w:rsidTr="006978B7">
        <w:trPr>
          <w:trHeight w:val="2229"/>
        </w:trPr>
        <w:tc>
          <w:tcPr>
            <w:tcW w:w="9550" w:type="dxa"/>
          </w:tcPr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Default="006978B7" w:rsidP="006978B7">
      <w:pPr>
        <w:rPr>
          <w:i/>
        </w:rPr>
      </w:pPr>
    </w:p>
    <w:p w:rsidR="006978B7" w:rsidRPr="000C519A" w:rsidRDefault="006978B7" w:rsidP="006978B7">
      <w:pPr>
        <w:rPr>
          <w:i/>
        </w:rPr>
      </w:pPr>
      <w:r w:rsidRPr="000C519A">
        <w:rPr>
          <w:i/>
        </w:rPr>
        <w:t>Please note the Inspector will determine the most appropriate procedure to adopt to hear those who have indicated that they wish to participate in the examination.</w:t>
      </w:r>
      <w:r w:rsidR="00293183">
        <w:rPr>
          <w:i/>
        </w:rPr>
        <w:t xml:space="preserve"> If the Inspector does not consider it necessary to hold a</w:t>
      </w:r>
      <w:r w:rsidR="007D7772">
        <w:rPr>
          <w:i/>
        </w:rPr>
        <w:t xml:space="preserve"> public</w:t>
      </w:r>
      <w:r w:rsidR="00293183">
        <w:rPr>
          <w:i/>
        </w:rPr>
        <w:t xml:space="preserve"> examination consideration will be given by way of written repre</w:t>
      </w:r>
      <w:r w:rsidR="009B0FBA">
        <w:rPr>
          <w:i/>
        </w:rPr>
        <w:t>se</w:t>
      </w:r>
      <w:r w:rsidR="00293183">
        <w:rPr>
          <w:i/>
        </w:rPr>
        <w:t>ntations.</w:t>
      </w:r>
    </w:p>
    <w:p w:rsidR="006978B7" w:rsidRPr="000C519A" w:rsidRDefault="006978B7" w:rsidP="006978B7">
      <w:pPr>
        <w:rPr>
          <w:i/>
          <w:color w:val="000000"/>
          <w:lang w:eastAsia="en-GB"/>
        </w:rPr>
      </w:pPr>
      <w:r w:rsidRPr="000C519A">
        <w:rPr>
          <w:i/>
          <w:color w:val="000000"/>
          <w:lang w:eastAsia="en-GB"/>
        </w:rPr>
        <w:t>Please note that your comments and your contact details will be publically available, although your signature, private e-mail address and telephone number will not be visible on our web site.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6978B7" w:rsidRPr="000C519A" w:rsidTr="006978B7">
        <w:trPr>
          <w:trHeight w:val="340"/>
        </w:trPr>
        <w:tc>
          <w:tcPr>
            <w:tcW w:w="2376" w:type="dxa"/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Signed</w:t>
            </w:r>
          </w:p>
        </w:tc>
        <w:tc>
          <w:tcPr>
            <w:tcW w:w="7513" w:type="dxa"/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Pr="000C519A" w:rsidRDefault="006978B7" w:rsidP="006978B7"/>
    <w:p w:rsidR="006978B7" w:rsidRPr="000C519A" w:rsidRDefault="006978B7" w:rsidP="006978B7">
      <w:r w:rsidRPr="000C519A">
        <w:t>A signature is required by the Planning Inspectorate. If filling in the form electronically it can be an ‘electronic signature’ by typing in your name in the box. If you provide a handwritten signature we will ensure that it is not published on-line but it will be visible on the paper copies available at our offices and sent to the Inspector.</w:t>
      </w:r>
    </w:p>
    <w:p w:rsidR="006978B7" w:rsidRPr="000C519A" w:rsidRDefault="006978B7" w:rsidP="006978B7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6978B7" w:rsidRPr="000C519A" w:rsidTr="006978B7">
        <w:trPr>
          <w:trHeight w:val="340"/>
        </w:trPr>
        <w:tc>
          <w:tcPr>
            <w:tcW w:w="2376" w:type="dxa"/>
            <w:shd w:val="clear" w:color="auto" w:fill="BFBFBF"/>
            <w:vAlign w:val="center"/>
          </w:tcPr>
          <w:p w:rsidR="006978B7" w:rsidRPr="000C519A" w:rsidRDefault="006978B7" w:rsidP="006978B7">
            <w:r w:rsidRPr="000C519A">
              <w:t>Date</w:t>
            </w:r>
          </w:p>
        </w:tc>
        <w:tc>
          <w:tcPr>
            <w:tcW w:w="7513" w:type="dxa"/>
            <w:vAlign w:val="center"/>
          </w:tcPr>
          <w:p w:rsidR="006978B7" w:rsidRPr="000C519A" w:rsidRDefault="006978B7" w:rsidP="006978B7"/>
          <w:p w:rsidR="006978B7" w:rsidRPr="000C519A" w:rsidRDefault="006978B7" w:rsidP="006978B7"/>
        </w:tc>
      </w:tr>
    </w:tbl>
    <w:p w:rsidR="006978B7" w:rsidRPr="006A6B03" w:rsidRDefault="006978B7" w:rsidP="006978B7">
      <w:pPr>
        <w:rPr>
          <w:sz w:val="24"/>
          <w:szCs w:val="24"/>
        </w:rPr>
      </w:pPr>
    </w:p>
    <w:p w:rsidR="00524937" w:rsidRPr="00524937" w:rsidRDefault="006978B7" w:rsidP="00524937">
      <w:pPr>
        <w:spacing w:after="0" w:line="240" w:lineRule="auto"/>
        <w:rPr>
          <w:b/>
          <w:sz w:val="24"/>
          <w:szCs w:val="24"/>
        </w:rPr>
      </w:pPr>
      <w:r w:rsidRPr="006A6B03">
        <w:rPr>
          <w:b/>
          <w:sz w:val="24"/>
          <w:szCs w:val="24"/>
        </w:rPr>
        <w:t xml:space="preserve">Please e-mail the completed form(s) and any additional information to </w:t>
      </w:r>
      <w:hyperlink r:id="rId9" w:history="1">
        <w:r w:rsidR="00812119" w:rsidRPr="008E40B9">
          <w:rPr>
            <w:rStyle w:val="Hyperlink"/>
            <w:rFonts w:cs="Arial"/>
            <w:sz w:val="24"/>
            <w:szCs w:val="24"/>
          </w:rPr>
          <w:t>planningpolicy@eastdevon.gov.uk</w:t>
        </w:r>
      </w:hyperlink>
      <w:r w:rsidRPr="006A6B03">
        <w:rPr>
          <w:sz w:val="24"/>
          <w:szCs w:val="24"/>
        </w:rPr>
        <w:t xml:space="preserve"> </w:t>
      </w:r>
      <w:r w:rsidRPr="006A6B03">
        <w:rPr>
          <w:b/>
          <w:sz w:val="24"/>
          <w:szCs w:val="24"/>
        </w:rPr>
        <w:t>or send to</w:t>
      </w:r>
      <w:r w:rsidR="00B06577">
        <w:rPr>
          <w:b/>
          <w:sz w:val="24"/>
          <w:szCs w:val="24"/>
        </w:rPr>
        <w:t xml:space="preserve"> </w:t>
      </w:r>
      <w:r w:rsidR="009B0FBA">
        <w:rPr>
          <w:b/>
          <w:sz w:val="24"/>
          <w:szCs w:val="24"/>
        </w:rPr>
        <w:t>Phil Twamley</w:t>
      </w:r>
      <w:r w:rsidR="00B06577">
        <w:rPr>
          <w:b/>
          <w:sz w:val="24"/>
          <w:szCs w:val="24"/>
        </w:rPr>
        <w:t>,</w:t>
      </w:r>
      <w:r w:rsidRPr="006A6B03">
        <w:rPr>
          <w:b/>
          <w:sz w:val="24"/>
          <w:szCs w:val="24"/>
        </w:rPr>
        <w:t xml:space="preserve"> Planning Policy</w:t>
      </w:r>
      <w:r w:rsidR="00B06577">
        <w:rPr>
          <w:b/>
          <w:sz w:val="24"/>
          <w:szCs w:val="24"/>
        </w:rPr>
        <w:t xml:space="preserve"> Section, East Devon District Council, </w:t>
      </w:r>
      <w:r w:rsidRPr="006A6B03">
        <w:rPr>
          <w:b/>
          <w:sz w:val="24"/>
          <w:szCs w:val="24"/>
        </w:rPr>
        <w:t xml:space="preserve">The Knowle, Sidmouth, </w:t>
      </w:r>
      <w:proofErr w:type="gramStart"/>
      <w:r w:rsidRPr="006A6B03">
        <w:rPr>
          <w:b/>
          <w:sz w:val="24"/>
          <w:szCs w:val="24"/>
        </w:rPr>
        <w:t>EX10</w:t>
      </w:r>
      <w:proofErr w:type="gramEnd"/>
      <w:r w:rsidRPr="006A6B03">
        <w:rPr>
          <w:b/>
          <w:sz w:val="24"/>
          <w:szCs w:val="24"/>
        </w:rPr>
        <w:t xml:space="preserve"> 8HL</w:t>
      </w:r>
    </w:p>
    <w:p w:rsidR="00026C41" w:rsidRPr="006A6B03" w:rsidRDefault="000867D0" w:rsidP="006A6B03">
      <w:pPr>
        <w:rPr>
          <w:b/>
          <w:sz w:val="24"/>
          <w:szCs w:val="24"/>
        </w:rPr>
      </w:pPr>
      <w:r w:rsidRPr="006A6B03">
        <w:t xml:space="preserve">                                                                                                                                                                                                   </w:t>
      </w:r>
    </w:p>
    <w:sectPr w:rsidR="00026C41" w:rsidRPr="006A6B03" w:rsidSect="0084026B">
      <w:headerReference w:type="default" r:id="rId10"/>
      <w:footerReference w:type="default" r:id="rId11"/>
      <w:pgSz w:w="11906" w:h="16838"/>
      <w:pgMar w:top="469" w:right="1134" w:bottom="851" w:left="1134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F6" w:rsidRDefault="007A56F6" w:rsidP="00310AD3">
      <w:pPr>
        <w:spacing w:after="0" w:line="240" w:lineRule="auto"/>
      </w:pPr>
      <w:r>
        <w:separator/>
      </w:r>
    </w:p>
  </w:endnote>
  <w:endnote w:type="continuationSeparator" w:id="0">
    <w:p w:rsidR="007A56F6" w:rsidRDefault="007A56F6" w:rsidP="0031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F6" w:rsidRDefault="006D5A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4567">
      <w:rPr>
        <w:noProof/>
      </w:rPr>
      <w:t>1</w:t>
    </w:r>
    <w:r>
      <w:rPr>
        <w:noProof/>
      </w:rPr>
      <w:fldChar w:fldCharType="end"/>
    </w:r>
  </w:p>
  <w:p w:rsidR="007A56F6" w:rsidRDefault="007A56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F6" w:rsidRDefault="007A56F6" w:rsidP="00310AD3">
      <w:pPr>
        <w:spacing w:after="0" w:line="240" w:lineRule="auto"/>
      </w:pPr>
      <w:r>
        <w:separator/>
      </w:r>
    </w:p>
  </w:footnote>
  <w:footnote w:type="continuationSeparator" w:id="0">
    <w:p w:rsidR="007A56F6" w:rsidRDefault="007A56F6" w:rsidP="0031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F6" w:rsidRPr="0084026B" w:rsidRDefault="0090336F">
    <w:pPr>
      <w:pStyle w:val="Header"/>
      <w:rPr>
        <w:sz w:val="18"/>
        <w:szCs w:val="18"/>
      </w:rPr>
    </w:pPr>
    <w:r>
      <w:rPr>
        <w:sz w:val="18"/>
        <w:szCs w:val="18"/>
      </w:rPr>
      <w:t>Clyst St George</w:t>
    </w:r>
    <w:r w:rsidR="009B0FBA">
      <w:rPr>
        <w:sz w:val="18"/>
        <w:szCs w:val="18"/>
      </w:rPr>
      <w:t xml:space="preserve"> </w:t>
    </w:r>
    <w:r w:rsidR="007A56F6" w:rsidRPr="00BD6CEF">
      <w:rPr>
        <w:sz w:val="18"/>
        <w:szCs w:val="18"/>
      </w:rPr>
      <w:t>Neighbourhood Plan –</w:t>
    </w:r>
    <w:r w:rsidR="007A56F6">
      <w:rPr>
        <w:sz w:val="18"/>
        <w:szCs w:val="18"/>
      </w:rPr>
      <w:t xml:space="preserve"> </w:t>
    </w:r>
    <w:r w:rsidR="00812119">
      <w:rPr>
        <w:sz w:val="18"/>
        <w:szCs w:val="18"/>
      </w:rPr>
      <w:t>Representation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142D"/>
    <w:multiLevelType w:val="hybridMultilevel"/>
    <w:tmpl w:val="6360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BF2"/>
    <w:multiLevelType w:val="hybridMultilevel"/>
    <w:tmpl w:val="EEEA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1DA"/>
    <w:multiLevelType w:val="hybridMultilevel"/>
    <w:tmpl w:val="25D83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27253"/>
    <w:multiLevelType w:val="hybridMultilevel"/>
    <w:tmpl w:val="654EF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50317"/>
    <w:multiLevelType w:val="hybridMultilevel"/>
    <w:tmpl w:val="2FA2CF68"/>
    <w:lvl w:ilvl="0" w:tplc="F0A0CE12">
      <w:start w:val="4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70841"/>
    <w:multiLevelType w:val="hybridMultilevel"/>
    <w:tmpl w:val="BD84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51F97"/>
    <w:multiLevelType w:val="multilevel"/>
    <w:tmpl w:val="FC76C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7A6C43"/>
    <w:multiLevelType w:val="hybridMultilevel"/>
    <w:tmpl w:val="4CEE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03A39"/>
    <w:multiLevelType w:val="hybridMultilevel"/>
    <w:tmpl w:val="DD84B116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51"/>
    <w:rsid w:val="00006C03"/>
    <w:rsid w:val="00026C41"/>
    <w:rsid w:val="00053952"/>
    <w:rsid w:val="00055416"/>
    <w:rsid w:val="000867D0"/>
    <w:rsid w:val="0009428F"/>
    <w:rsid w:val="000A0352"/>
    <w:rsid w:val="000A4563"/>
    <w:rsid w:val="000B10C7"/>
    <w:rsid w:val="000C519A"/>
    <w:rsid w:val="000E647F"/>
    <w:rsid w:val="000F22F6"/>
    <w:rsid w:val="00104953"/>
    <w:rsid w:val="0011164C"/>
    <w:rsid w:val="00117925"/>
    <w:rsid w:val="001274C1"/>
    <w:rsid w:val="00147ED3"/>
    <w:rsid w:val="00150808"/>
    <w:rsid w:val="00150973"/>
    <w:rsid w:val="0015499F"/>
    <w:rsid w:val="00161317"/>
    <w:rsid w:val="001613FA"/>
    <w:rsid w:val="001619D1"/>
    <w:rsid w:val="00162D9D"/>
    <w:rsid w:val="0018386A"/>
    <w:rsid w:val="001C77B9"/>
    <w:rsid w:val="001D7A8B"/>
    <w:rsid w:val="001E63DA"/>
    <w:rsid w:val="001F70A2"/>
    <w:rsid w:val="002042E6"/>
    <w:rsid w:val="00211E1C"/>
    <w:rsid w:val="00214588"/>
    <w:rsid w:val="00231607"/>
    <w:rsid w:val="002324EE"/>
    <w:rsid w:val="00232E88"/>
    <w:rsid w:val="00235B1D"/>
    <w:rsid w:val="00275E07"/>
    <w:rsid w:val="00285B75"/>
    <w:rsid w:val="00292715"/>
    <w:rsid w:val="00293183"/>
    <w:rsid w:val="00295A2C"/>
    <w:rsid w:val="00295A49"/>
    <w:rsid w:val="002C6CAE"/>
    <w:rsid w:val="002F2BFB"/>
    <w:rsid w:val="0030121D"/>
    <w:rsid w:val="00307C92"/>
    <w:rsid w:val="00310AD3"/>
    <w:rsid w:val="003160A9"/>
    <w:rsid w:val="0033122D"/>
    <w:rsid w:val="00340E3E"/>
    <w:rsid w:val="00344E6B"/>
    <w:rsid w:val="003529BC"/>
    <w:rsid w:val="00360B9B"/>
    <w:rsid w:val="003C424E"/>
    <w:rsid w:val="003C4C4B"/>
    <w:rsid w:val="003D231A"/>
    <w:rsid w:val="003E1317"/>
    <w:rsid w:val="003F630B"/>
    <w:rsid w:val="003F78CC"/>
    <w:rsid w:val="00426F2B"/>
    <w:rsid w:val="00427FC0"/>
    <w:rsid w:val="00442A7D"/>
    <w:rsid w:val="00447B92"/>
    <w:rsid w:val="00460E0E"/>
    <w:rsid w:val="00464A36"/>
    <w:rsid w:val="0047392D"/>
    <w:rsid w:val="0047558C"/>
    <w:rsid w:val="004C4567"/>
    <w:rsid w:val="004C7C68"/>
    <w:rsid w:val="004D0A7C"/>
    <w:rsid w:val="004D7027"/>
    <w:rsid w:val="004E5443"/>
    <w:rsid w:val="004E7019"/>
    <w:rsid w:val="004F1F6E"/>
    <w:rsid w:val="0050251A"/>
    <w:rsid w:val="00503716"/>
    <w:rsid w:val="0050604A"/>
    <w:rsid w:val="00524937"/>
    <w:rsid w:val="00533EDB"/>
    <w:rsid w:val="0053586B"/>
    <w:rsid w:val="00536A34"/>
    <w:rsid w:val="00552B7B"/>
    <w:rsid w:val="005669C9"/>
    <w:rsid w:val="00572AB2"/>
    <w:rsid w:val="00577D54"/>
    <w:rsid w:val="00590EF4"/>
    <w:rsid w:val="005C09F4"/>
    <w:rsid w:val="005D46F7"/>
    <w:rsid w:val="005E0ABE"/>
    <w:rsid w:val="005E0AF5"/>
    <w:rsid w:val="005E187C"/>
    <w:rsid w:val="005F2D54"/>
    <w:rsid w:val="005F7B00"/>
    <w:rsid w:val="00612200"/>
    <w:rsid w:val="006148D3"/>
    <w:rsid w:val="006210E0"/>
    <w:rsid w:val="0062233A"/>
    <w:rsid w:val="00631CE9"/>
    <w:rsid w:val="00633A8E"/>
    <w:rsid w:val="00635A3E"/>
    <w:rsid w:val="00636684"/>
    <w:rsid w:val="00656EE7"/>
    <w:rsid w:val="006726F5"/>
    <w:rsid w:val="00676CB9"/>
    <w:rsid w:val="006978B7"/>
    <w:rsid w:val="006A0BF4"/>
    <w:rsid w:val="006A6B03"/>
    <w:rsid w:val="006C3AE7"/>
    <w:rsid w:val="006C52FD"/>
    <w:rsid w:val="006D37FA"/>
    <w:rsid w:val="006D5A30"/>
    <w:rsid w:val="006E28DF"/>
    <w:rsid w:val="006E443A"/>
    <w:rsid w:val="00711EEF"/>
    <w:rsid w:val="007129AE"/>
    <w:rsid w:val="007134C6"/>
    <w:rsid w:val="00717B60"/>
    <w:rsid w:val="00725098"/>
    <w:rsid w:val="00734A5C"/>
    <w:rsid w:val="00776BBD"/>
    <w:rsid w:val="007A56F6"/>
    <w:rsid w:val="007B08A9"/>
    <w:rsid w:val="007C3C60"/>
    <w:rsid w:val="007C7CDA"/>
    <w:rsid w:val="007D7772"/>
    <w:rsid w:val="007E1183"/>
    <w:rsid w:val="007F397A"/>
    <w:rsid w:val="007F79EA"/>
    <w:rsid w:val="0080606E"/>
    <w:rsid w:val="00812119"/>
    <w:rsid w:val="00815F2A"/>
    <w:rsid w:val="00816171"/>
    <w:rsid w:val="00820D68"/>
    <w:rsid w:val="008225BD"/>
    <w:rsid w:val="0084026B"/>
    <w:rsid w:val="008718A8"/>
    <w:rsid w:val="00872706"/>
    <w:rsid w:val="008A2205"/>
    <w:rsid w:val="008C29BE"/>
    <w:rsid w:val="008C53D3"/>
    <w:rsid w:val="008C697D"/>
    <w:rsid w:val="008F162F"/>
    <w:rsid w:val="008F42C4"/>
    <w:rsid w:val="008F73D0"/>
    <w:rsid w:val="0090336F"/>
    <w:rsid w:val="0092080F"/>
    <w:rsid w:val="009468F8"/>
    <w:rsid w:val="00947D1E"/>
    <w:rsid w:val="0095614E"/>
    <w:rsid w:val="0097416D"/>
    <w:rsid w:val="00977049"/>
    <w:rsid w:val="00980E18"/>
    <w:rsid w:val="009A1D51"/>
    <w:rsid w:val="009A2DB0"/>
    <w:rsid w:val="009A7DC6"/>
    <w:rsid w:val="009B0FBA"/>
    <w:rsid w:val="009C2DA5"/>
    <w:rsid w:val="009F188D"/>
    <w:rsid w:val="009F1F87"/>
    <w:rsid w:val="00A3398F"/>
    <w:rsid w:val="00A355AB"/>
    <w:rsid w:val="00A40C4B"/>
    <w:rsid w:val="00A42BB8"/>
    <w:rsid w:val="00A44982"/>
    <w:rsid w:val="00A52CAF"/>
    <w:rsid w:val="00A559B6"/>
    <w:rsid w:val="00A66B07"/>
    <w:rsid w:val="00A86C51"/>
    <w:rsid w:val="00A90A65"/>
    <w:rsid w:val="00A925F2"/>
    <w:rsid w:val="00A974E2"/>
    <w:rsid w:val="00AD3814"/>
    <w:rsid w:val="00AD4B2D"/>
    <w:rsid w:val="00AD638D"/>
    <w:rsid w:val="00B06577"/>
    <w:rsid w:val="00B1425A"/>
    <w:rsid w:val="00B17CF7"/>
    <w:rsid w:val="00B21EC5"/>
    <w:rsid w:val="00B2521A"/>
    <w:rsid w:val="00B25B52"/>
    <w:rsid w:val="00B274CA"/>
    <w:rsid w:val="00B32928"/>
    <w:rsid w:val="00B40489"/>
    <w:rsid w:val="00B577E7"/>
    <w:rsid w:val="00B6274E"/>
    <w:rsid w:val="00B64617"/>
    <w:rsid w:val="00BA68C7"/>
    <w:rsid w:val="00BB15DE"/>
    <w:rsid w:val="00BC1E86"/>
    <w:rsid w:val="00BC6953"/>
    <w:rsid w:val="00BD3D71"/>
    <w:rsid w:val="00BD6CEF"/>
    <w:rsid w:val="00BF676F"/>
    <w:rsid w:val="00C257EA"/>
    <w:rsid w:val="00C26875"/>
    <w:rsid w:val="00C37DAC"/>
    <w:rsid w:val="00C5123A"/>
    <w:rsid w:val="00C52D26"/>
    <w:rsid w:val="00C74C08"/>
    <w:rsid w:val="00C8291D"/>
    <w:rsid w:val="00C85ED2"/>
    <w:rsid w:val="00C96D12"/>
    <w:rsid w:val="00CB5AC9"/>
    <w:rsid w:val="00CE69B4"/>
    <w:rsid w:val="00CF0766"/>
    <w:rsid w:val="00D16622"/>
    <w:rsid w:val="00D2097A"/>
    <w:rsid w:val="00D26A4E"/>
    <w:rsid w:val="00D37F1E"/>
    <w:rsid w:val="00D5272F"/>
    <w:rsid w:val="00D65B9B"/>
    <w:rsid w:val="00D710AF"/>
    <w:rsid w:val="00D74977"/>
    <w:rsid w:val="00D97253"/>
    <w:rsid w:val="00DA050E"/>
    <w:rsid w:val="00DD0B8E"/>
    <w:rsid w:val="00DD4637"/>
    <w:rsid w:val="00DD520E"/>
    <w:rsid w:val="00DF00B7"/>
    <w:rsid w:val="00DF196C"/>
    <w:rsid w:val="00E020BD"/>
    <w:rsid w:val="00E0439D"/>
    <w:rsid w:val="00E453DA"/>
    <w:rsid w:val="00E45547"/>
    <w:rsid w:val="00E5563E"/>
    <w:rsid w:val="00E6296E"/>
    <w:rsid w:val="00E67BBD"/>
    <w:rsid w:val="00E75240"/>
    <w:rsid w:val="00EA0146"/>
    <w:rsid w:val="00EB17DF"/>
    <w:rsid w:val="00EE5AD8"/>
    <w:rsid w:val="00EF2E54"/>
    <w:rsid w:val="00EF7E17"/>
    <w:rsid w:val="00F01282"/>
    <w:rsid w:val="00F14DD2"/>
    <w:rsid w:val="00F15739"/>
    <w:rsid w:val="00F17306"/>
    <w:rsid w:val="00F266A2"/>
    <w:rsid w:val="00F2706D"/>
    <w:rsid w:val="00F4716B"/>
    <w:rsid w:val="00F51D56"/>
    <w:rsid w:val="00F64900"/>
    <w:rsid w:val="00F65EA6"/>
    <w:rsid w:val="00F70F71"/>
    <w:rsid w:val="00F72B7F"/>
    <w:rsid w:val="00F8708F"/>
    <w:rsid w:val="00FB133B"/>
    <w:rsid w:val="00FB3088"/>
    <w:rsid w:val="00FB3351"/>
    <w:rsid w:val="00FC139D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922882BE-BB90-452F-98B3-401EA27A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1C"/>
    <w:pPr>
      <w:spacing w:after="12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E1C"/>
    <w:pPr>
      <w:keepNext/>
      <w:keepLines/>
      <w:spacing w:before="240" w:after="240"/>
      <w:outlineLvl w:val="0"/>
    </w:pPr>
    <w:rPr>
      <w:rFonts w:ascii="Arial Black" w:eastAsia="Times New Roman" w:hAnsi="Arial Black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E1C"/>
    <w:pPr>
      <w:keepNext/>
      <w:keepLines/>
      <w:spacing w:before="120"/>
      <w:outlineLvl w:val="1"/>
    </w:pPr>
    <w:rPr>
      <w:rFonts w:ascii="Arial Black" w:eastAsia="Times New Roman" w:hAnsi="Arial Black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E1C"/>
    <w:pPr>
      <w:keepNext/>
      <w:keepLines/>
      <w:spacing w:before="120"/>
      <w:outlineLvl w:val="2"/>
    </w:pPr>
    <w:rPr>
      <w:rFonts w:ascii="Arial Black" w:eastAsia="Times New Roman" w:hAnsi="Arial Black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1C"/>
    <w:rPr>
      <w:rFonts w:ascii="Arial Black" w:eastAsia="Times New Roman" w:hAnsi="Arial Black" w:cs="Times New Roma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1E1C"/>
    <w:rPr>
      <w:rFonts w:ascii="Arial Black" w:eastAsia="Times New Roman" w:hAnsi="Arial Black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E1C"/>
    <w:rPr>
      <w:rFonts w:ascii="Arial Black" w:eastAsia="Times New Roman" w:hAnsi="Arial Black" w:cs="Times New Roman"/>
      <w:bCs/>
    </w:rPr>
  </w:style>
  <w:style w:type="table" w:styleId="TableGrid">
    <w:name w:val="Table Grid"/>
    <w:basedOn w:val="TableNormal"/>
    <w:uiPriority w:val="59"/>
    <w:rsid w:val="00734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187C"/>
    <w:rPr>
      <w:color w:val="0000FF"/>
      <w:u w:val="single"/>
    </w:rPr>
  </w:style>
  <w:style w:type="paragraph" w:customStyle="1" w:styleId="Default">
    <w:name w:val="Default"/>
    <w:rsid w:val="00536A3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A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A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0A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AD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426F2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17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B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B6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468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policy@eastde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B483-33FB-4D45-A358-06F36EBC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4212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mailto:localplan@eastdevon.gov.uk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mailto:localplan@eastdevon.gov.uk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Renshaw (ID: lrenshaw on PC3199)</dc:creator>
  <cp:lastModifiedBy>Philip Twamley</cp:lastModifiedBy>
  <cp:revision>3</cp:revision>
  <cp:lastPrinted>2016-11-28T09:34:00Z</cp:lastPrinted>
  <dcterms:created xsi:type="dcterms:W3CDTF">2018-03-23T13:59:00Z</dcterms:created>
  <dcterms:modified xsi:type="dcterms:W3CDTF">2018-03-23T14:00:00Z</dcterms:modified>
</cp:coreProperties>
</file>